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7D3" w:rsidRPr="002E3AF5" w:rsidRDefault="008B67D3">
      <w:pPr>
        <w:rPr>
          <w:lang w:val="es-ES_tradnl"/>
        </w:rPr>
      </w:pPr>
    </w:p>
    <w:p w:rsidR="008B67D3" w:rsidRPr="002E3AF5" w:rsidRDefault="00EF54DC" w:rsidP="008B67D3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center"/>
        <w:rPr>
          <w:rFonts w:cs="Leelawadee"/>
          <w:b/>
          <w:color w:val="000000" w:themeColor="text1"/>
          <w:sz w:val="32"/>
          <w:lang w:val="es-ES_tradnl"/>
        </w:rPr>
      </w:pPr>
      <w:r>
        <w:rPr>
          <w:rFonts w:cs="Leelawadee"/>
          <w:b/>
          <w:color w:val="000000" w:themeColor="text1"/>
          <w:sz w:val="32"/>
          <w:lang w:val="es-ES_tradnl"/>
        </w:rPr>
        <w:t>Plan Nacional de Tejidos 2021 - 2025</w:t>
      </w:r>
    </w:p>
    <w:p w:rsidR="008B67D3" w:rsidRPr="002E3AF5" w:rsidRDefault="008B67D3" w:rsidP="008B67D3">
      <w:pPr>
        <w:spacing w:line="240" w:lineRule="auto"/>
        <w:jc w:val="center"/>
        <w:rPr>
          <w:b/>
          <w:sz w:val="44"/>
          <w:szCs w:val="44"/>
          <w:lang w:val="es-ES_tradnl"/>
        </w:rPr>
      </w:pPr>
      <w:proofErr w:type="spellStart"/>
      <w:r w:rsidRPr="002E3AF5">
        <w:rPr>
          <w:b/>
          <w:sz w:val="44"/>
          <w:szCs w:val="44"/>
          <w:lang w:val="es-ES_tradnl"/>
        </w:rPr>
        <w:t>Feedback</w:t>
      </w:r>
      <w:proofErr w:type="spellEnd"/>
      <w:r w:rsidRPr="002E3AF5">
        <w:rPr>
          <w:b/>
          <w:sz w:val="44"/>
          <w:szCs w:val="44"/>
          <w:lang w:val="es-ES_tradnl"/>
        </w:rPr>
        <w:t xml:space="preserve"> </w:t>
      </w:r>
      <w:proofErr w:type="spellStart"/>
      <w:r w:rsidRPr="002E3AF5">
        <w:rPr>
          <w:b/>
          <w:sz w:val="44"/>
          <w:szCs w:val="44"/>
          <w:lang w:val="es-ES_tradnl"/>
        </w:rPr>
        <w:t>Form</w:t>
      </w:r>
      <w:proofErr w:type="spellEnd"/>
    </w:p>
    <w:p w:rsidR="008B67D3" w:rsidRPr="002E3AF5" w:rsidRDefault="008B67D3" w:rsidP="00DB4FF0">
      <w:pPr>
        <w:tabs>
          <w:tab w:val="right" w:leader="dot" w:pos="3686"/>
          <w:tab w:val="left" w:pos="3969"/>
          <w:tab w:val="right" w:leader="dot" w:pos="9356"/>
        </w:tabs>
        <w:spacing w:after="120" w:line="240" w:lineRule="auto"/>
        <w:jc w:val="left"/>
        <w:rPr>
          <w:lang w:val="es-ES_tradnl"/>
        </w:rPr>
      </w:pPr>
      <w:r w:rsidRPr="002E3AF5">
        <w:rPr>
          <w:lang w:val="es-ES_tradnl"/>
        </w:rPr>
        <w:t xml:space="preserve">Nombre:  </w:t>
      </w:r>
    </w:p>
    <w:p w:rsidR="008B67D3" w:rsidRDefault="00DB4FF0" w:rsidP="00DB4FF0">
      <w:pPr>
        <w:tabs>
          <w:tab w:val="right" w:leader="dot" w:pos="9356"/>
        </w:tabs>
        <w:spacing w:after="120" w:line="240" w:lineRule="auto"/>
        <w:jc w:val="left"/>
        <w:rPr>
          <w:lang w:val="es-ES_tradnl"/>
        </w:rPr>
      </w:pPr>
      <w:r w:rsidRPr="002E3AF5">
        <w:rPr>
          <w:lang w:val="es-ES_tradnl"/>
        </w:rPr>
        <w:t>Organización:</w:t>
      </w:r>
    </w:p>
    <w:p w:rsidR="00DB4FF0" w:rsidRPr="002E3AF5" w:rsidRDefault="00DB4FF0" w:rsidP="00DB4FF0">
      <w:pPr>
        <w:tabs>
          <w:tab w:val="right" w:leader="dot" w:pos="9356"/>
        </w:tabs>
        <w:spacing w:after="120" w:line="240" w:lineRule="auto"/>
        <w:jc w:val="left"/>
        <w:rPr>
          <w:lang w:val="es-ES_tradnl"/>
        </w:rPr>
      </w:pPr>
      <w:r>
        <w:rPr>
          <w:lang w:val="es-ES_tradnl"/>
        </w:rPr>
        <w:t>Capitulo/Anexo:</w:t>
      </w:r>
    </w:p>
    <w:p w:rsidR="008B67D3" w:rsidRPr="00DB4FF0" w:rsidRDefault="008B67D3" w:rsidP="008B67D3">
      <w:pPr>
        <w:rPr>
          <w:b/>
          <w:sz w:val="6"/>
          <w:lang w:val="es-ES_tradnl"/>
        </w:rPr>
      </w:pPr>
    </w:p>
    <w:tbl>
      <w:tblPr>
        <w:tblpPr w:leftFromText="141" w:rightFromText="141" w:vertAnchor="text" w:tblpXSpec="center" w:tblpY="1"/>
        <w:tblOverlap w:val="never"/>
        <w:tblW w:w="16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012"/>
        <w:gridCol w:w="1012"/>
        <w:gridCol w:w="5103"/>
        <w:gridCol w:w="3260"/>
        <w:gridCol w:w="4820"/>
      </w:tblGrid>
      <w:tr w:rsidR="00EF54DC" w:rsidRPr="00DB4FF0" w:rsidTr="00EF54DC">
        <w:trPr>
          <w:tblHeader/>
        </w:trPr>
        <w:tc>
          <w:tcPr>
            <w:tcW w:w="992" w:type="dxa"/>
            <w:shd w:val="pct15" w:color="auto" w:fill="FFFFFF"/>
            <w:vAlign w:val="center"/>
          </w:tcPr>
          <w:p w:rsidR="00EF54DC" w:rsidRPr="00DB4FF0" w:rsidRDefault="00EF54DC" w:rsidP="00EF54DC">
            <w:pPr>
              <w:spacing w:after="0" w:line="192" w:lineRule="auto"/>
              <w:jc w:val="left"/>
              <w:rPr>
                <w:rFonts w:asciiTheme="majorHAnsi" w:hAnsiTheme="majorHAnsi"/>
                <w:b/>
                <w:sz w:val="18"/>
                <w:szCs w:val="18"/>
                <w:lang w:val="es-ES_tradnl" w:bidi="ar-SA"/>
              </w:rPr>
            </w:pPr>
            <w:r w:rsidRPr="00DB4FF0">
              <w:rPr>
                <w:rFonts w:asciiTheme="majorHAnsi" w:hAnsiTheme="majorHAnsi"/>
                <w:b/>
                <w:sz w:val="18"/>
                <w:szCs w:val="18"/>
                <w:lang w:val="es-ES_tradnl" w:bidi="ar-SA"/>
              </w:rPr>
              <w:t>Pagina</w:t>
            </w:r>
          </w:p>
          <w:p w:rsidR="00EF54DC" w:rsidRPr="00DB4FF0" w:rsidRDefault="00EF54DC" w:rsidP="00EF54DC">
            <w:pPr>
              <w:spacing w:after="0" w:line="192" w:lineRule="auto"/>
              <w:jc w:val="left"/>
              <w:rPr>
                <w:rFonts w:asciiTheme="majorHAnsi" w:hAnsiTheme="majorHAnsi"/>
                <w:b/>
                <w:sz w:val="18"/>
                <w:szCs w:val="18"/>
                <w:lang w:val="es-ES_tradnl" w:bidi="ar-SA"/>
              </w:rPr>
            </w:pPr>
            <w:bookmarkStart w:id="0" w:name="_GoBack"/>
            <w:bookmarkEnd w:id="0"/>
          </w:p>
        </w:tc>
        <w:tc>
          <w:tcPr>
            <w:tcW w:w="1012" w:type="dxa"/>
            <w:shd w:val="pct15" w:color="auto" w:fill="FFFFFF"/>
            <w:vAlign w:val="center"/>
          </w:tcPr>
          <w:p w:rsidR="00EF54DC" w:rsidRPr="00DB4FF0" w:rsidRDefault="00EF54DC" w:rsidP="00EF54DC">
            <w:pPr>
              <w:spacing w:after="0" w:line="192" w:lineRule="auto"/>
              <w:jc w:val="left"/>
              <w:rPr>
                <w:rFonts w:asciiTheme="majorHAnsi" w:hAnsiTheme="majorHAnsi"/>
                <w:b/>
                <w:sz w:val="18"/>
                <w:szCs w:val="18"/>
                <w:lang w:val="es-ES_tradnl" w:bidi="ar-SA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es-ES_tradnl" w:bidi="ar-SA"/>
              </w:rPr>
              <w:t>Capitulo/ Sección</w:t>
            </w:r>
          </w:p>
        </w:tc>
        <w:tc>
          <w:tcPr>
            <w:tcW w:w="1012" w:type="dxa"/>
            <w:shd w:val="pct15" w:color="auto" w:fill="FFFFFF"/>
            <w:vAlign w:val="center"/>
          </w:tcPr>
          <w:p w:rsidR="00EF54DC" w:rsidRPr="00DB4FF0" w:rsidRDefault="00EF54DC" w:rsidP="00EF54DC">
            <w:pPr>
              <w:spacing w:after="0" w:line="192" w:lineRule="auto"/>
              <w:jc w:val="left"/>
              <w:rPr>
                <w:rFonts w:asciiTheme="majorHAnsi" w:hAnsiTheme="majorHAnsi"/>
                <w:b/>
                <w:sz w:val="18"/>
                <w:szCs w:val="18"/>
                <w:lang w:val="es-ES_tradnl" w:bidi="ar-SA"/>
              </w:rPr>
            </w:pPr>
            <w:r w:rsidRPr="00DB4FF0">
              <w:rPr>
                <w:rFonts w:asciiTheme="majorHAnsi" w:hAnsiTheme="majorHAnsi"/>
                <w:b/>
                <w:sz w:val="18"/>
                <w:szCs w:val="18"/>
                <w:lang w:val="es-ES_tradnl" w:bidi="ar-SA"/>
              </w:rPr>
              <w:t>Línea/ Tabla/ Figura</w:t>
            </w:r>
          </w:p>
          <w:p w:rsidR="00EF54DC" w:rsidRPr="00DB4FF0" w:rsidRDefault="00EF54DC" w:rsidP="00EF54DC">
            <w:pPr>
              <w:spacing w:after="0" w:line="192" w:lineRule="auto"/>
              <w:jc w:val="left"/>
              <w:rPr>
                <w:rFonts w:asciiTheme="majorHAnsi" w:hAnsiTheme="majorHAnsi"/>
                <w:b/>
                <w:sz w:val="18"/>
                <w:szCs w:val="18"/>
                <w:lang w:val="es-ES_tradnl" w:bidi="ar-SA"/>
              </w:rPr>
            </w:pPr>
            <w:r w:rsidRPr="00DB4FF0">
              <w:rPr>
                <w:rFonts w:asciiTheme="majorHAnsi" w:hAnsiTheme="majorHAnsi"/>
                <w:sz w:val="18"/>
                <w:szCs w:val="18"/>
                <w:lang w:val="es-ES_tradnl" w:bidi="ar-SA"/>
              </w:rPr>
              <w:t>(si aplicable)</w:t>
            </w:r>
          </w:p>
        </w:tc>
        <w:tc>
          <w:tcPr>
            <w:tcW w:w="5103" w:type="dxa"/>
            <w:shd w:val="pct15" w:color="auto" w:fill="FFFFFF"/>
            <w:vAlign w:val="center"/>
          </w:tcPr>
          <w:p w:rsidR="00EF54DC" w:rsidRPr="00DB4FF0" w:rsidRDefault="00EF54DC" w:rsidP="00EF54DC">
            <w:pPr>
              <w:spacing w:after="0" w:line="192" w:lineRule="auto"/>
              <w:jc w:val="left"/>
              <w:rPr>
                <w:rFonts w:asciiTheme="majorHAnsi" w:hAnsiTheme="majorHAnsi"/>
                <w:b/>
                <w:sz w:val="18"/>
                <w:szCs w:val="18"/>
                <w:lang w:val="es-ES_tradnl" w:bidi="ar-SA"/>
              </w:rPr>
            </w:pPr>
            <w:r w:rsidRPr="00DB4FF0">
              <w:rPr>
                <w:rFonts w:asciiTheme="majorHAnsi" w:hAnsiTheme="majorHAnsi"/>
                <w:b/>
                <w:sz w:val="18"/>
                <w:szCs w:val="18"/>
                <w:lang w:val="es-ES_tradnl" w:bidi="ar-SA"/>
              </w:rPr>
              <w:t>Comentario (s)</w:t>
            </w:r>
          </w:p>
        </w:tc>
        <w:tc>
          <w:tcPr>
            <w:tcW w:w="3260" w:type="dxa"/>
            <w:shd w:val="pct15" w:color="auto" w:fill="FFFFFF"/>
            <w:vAlign w:val="center"/>
          </w:tcPr>
          <w:p w:rsidR="00EF54DC" w:rsidRPr="00DB4FF0" w:rsidRDefault="00EF54DC" w:rsidP="00EF54DC">
            <w:pPr>
              <w:spacing w:after="0" w:line="192" w:lineRule="auto"/>
              <w:jc w:val="left"/>
              <w:rPr>
                <w:rFonts w:asciiTheme="majorHAnsi" w:hAnsiTheme="majorHAnsi"/>
                <w:b/>
                <w:sz w:val="18"/>
                <w:szCs w:val="18"/>
                <w:lang w:val="es-ES_tradnl" w:bidi="ar-SA"/>
              </w:rPr>
            </w:pPr>
            <w:r w:rsidRPr="00DB4FF0">
              <w:rPr>
                <w:rFonts w:asciiTheme="majorHAnsi" w:hAnsiTheme="majorHAnsi"/>
                <w:b/>
                <w:sz w:val="18"/>
                <w:szCs w:val="18"/>
                <w:lang w:val="es-ES_tradnl" w:bidi="ar-SA"/>
              </w:rPr>
              <w:t>Texto alternativo</w:t>
            </w:r>
          </w:p>
          <w:p w:rsidR="00EF54DC" w:rsidRPr="00DB4FF0" w:rsidRDefault="00EF54DC" w:rsidP="00EF54DC">
            <w:pPr>
              <w:spacing w:after="0" w:line="192" w:lineRule="auto"/>
              <w:jc w:val="left"/>
              <w:rPr>
                <w:rFonts w:asciiTheme="majorHAnsi" w:hAnsiTheme="majorHAnsi"/>
                <w:b/>
                <w:i/>
                <w:sz w:val="18"/>
                <w:szCs w:val="18"/>
                <w:lang w:val="es-ES_tradnl" w:bidi="ar-SA"/>
              </w:rPr>
            </w:pPr>
          </w:p>
        </w:tc>
        <w:tc>
          <w:tcPr>
            <w:tcW w:w="4820" w:type="dxa"/>
            <w:shd w:val="pct15" w:color="auto" w:fill="FFFFFF"/>
            <w:vAlign w:val="center"/>
          </w:tcPr>
          <w:p w:rsidR="00EF54DC" w:rsidRPr="00DB4FF0" w:rsidRDefault="00EF54DC" w:rsidP="00EF54DC">
            <w:pPr>
              <w:spacing w:after="0" w:line="192" w:lineRule="auto"/>
              <w:jc w:val="left"/>
              <w:rPr>
                <w:rFonts w:asciiTheme="majorHAnsi" w:hAnsiTheme="majorHAnsi"/>
                <w:b/>
                <w:sz w:val="18"/>
                <w:szCs w:val="18"/>
                <w:lang w:val="es-ES_tradnl" w:bidi="ar-SA"/>
              </w:rPr>
            </w:pPr>
            <w:r w:rsidRPr="00DB4FF0">
              <w:rPr>
                <w:rFonts w:asciiTheme="majorHAnsi" w:hAnsiTheme="majorHAnsi"/>
                <w:b/>
                <w:sz w:val="18"/>
                <w:szCs w:val="18"/>
                <w:lang w:val="es-ES_tradnl" w:bidi="ar-SA"/>
              </w:rPr>
              <w:t>Respuesta de los autores</w:t>
            </w:r>
          </w:p>
          <w:p w:rsidR="00EF54DC" w:rsidRPr="00DB4FF0" w:rsidRDefault="00EF54DC" w:rsidP="00EF54DC">
            <w:pPr>
              <w:spacing w:after="0" w:line="192" w:lineRule="auto"/>
              <w:jc w:val="left"/>
              <w:rPr>
                <w:rFonts w:asciiTheme="majorHAnsi" w:hAnsiTheme="majorHAnsi"/>
                <w:b/>
                <w:i/>
                <w:sz w:val="18"/>
                <w:szCs w:val="18"/>
                <w:lang w:val="es-ES_tradnl" w:bidi="ar-SA"/>
              </w:rPr>
            </w:pPr>
          </w:p>
        </w:tc>
      </w:tr>
      <w:tr w:rsidR="00EF54DC" w:rsidRPr="00DB4FF0" w:rsidTr="00EF54DC">
        <w:tc>
          <w:tcPr>
            <w:tcW w:w="992" w:type="dxa"/>
            <w:vAlign w:val="center"/>
          </w:tcPr>
          <w:p w:rsidR="00EF54DC" w:rsidRPr="00DB4FF0" w:rsidRDefault="00EF54DC" w:rsidP="008F02A1">
            <w:pPr>
              <w:pStyle w:val="wfxRecipient"/>
              <w:rPr>
                <w:rFonts w:asciiTheme="majorHAnsi" w:hAnsiTheme="majorHAnsi"/>
                <w:sz w:val="18"/>
                <w:szCs w:val="18"/>
                <w:lang w:val="es-ES_tradnl"/>
              </w:rPr>
            </w:pPr>
          </w:p>
        </w:tc>
        <w:tc>
          <w:tcPr>
            <w:tcW w:w="1012" w:type="dxa"/>
          </w:tcPr>
          <w:p w:rsidR="00EF54DC" w:rsidRPr="00DB4FF0" w:rsidRDefault="00EF54DC" w:rsidP="008F02A1">
            <w:pPr>
              <w:pStyle w:val="wfxRecipient"/>
              <w:rPr>
                <w:rFonts w:asciiTheme="majorHAnsi" w:hAnsiTheme="majorHAnsi"/>
                <w:sz w:val="18"/>
                <w:szCs w:val="18"/>
                <w:lang w:val="es-ES_tradnl"/>
              </w:rPr>
            </w:pPr>
          </w:p>
        </w:tc>
        <w:tc>
          <w:tcPr>
            <w:tcW w:w="1012" w:type="dxa"/>
            <w:vAlign w:val="center"/>
          </w:tcPr>
          <w:p w:rsidR="00EF54DC" w:rsidRPr="00DB4FF0" w:rsidRDefault="00EF54DC" w:rsidP="008F02A1">
            <w:pPr>
              <w:pStyle w:val="wfxRecipient"/>
              <w:rPr>
                <w:rFonts w:asciiTheme="majorHAnsi" w:hAnsiTheme="majorHAnsi"/>
                <w:sz w:val="18"/>
                <w:szCs w:val="18"/>
                <w:lang w:val="es-ES_tradnl"/>
              </w:rPr>
            </w:pPr>
          </w:p>
        </w:tc>
        <w:tc>
          <w:tcPr>
            <w:tcW w:w="5103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3260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4820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</w:tr>
      <w:tr w:rsidR="00EF54DC" w:rsidRPr="00DB4FF0" w:rsidTr="00EF54DC">
        <w:tc>
          <w:tcPr>
            <w:tcW w:w="992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1012" w:type="dxa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1012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5103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3260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4820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</w:tr>
      <w:tr w:rsidR="00EF54DC" w:rsidRPr="00DB4FF0" w:rsidTr="00EF54DC">
        <w:tc>
          <w:tcPr>
            <w:tcW w:w="992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1012" w:type="dxa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1012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5103" w:type="dxa"/>
            <w:vAlign w:val="center"/>
          </w:tcPr>
          <w:p w:rsidR="00EF54DC" w:rsidRPr="00DB4FF0" w:rsidRDefault="00EF54DC" w:rsidP="008F02A1">
            <w:pPr>
              <w:pStyle w:val="Textocomentario"/>
              <w:spacing w:before="0" w:after="0"/>
              <w:rPr>
                <w:rFonts w:asciiTheme="majorHAnsi" w:hAnsiTheme="majorHAnsi"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4820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</w:tr>
      <w:tr w:rsidR="00EF54DC" w:rsidRPr="00DB4FF0" w:rsidTr="00EF54DC">
        <w:tc>
          <w:tcPr>
            <w:tcW w:w="992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1012" w:type="dxa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1012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5103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3260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4820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</w:tr>
      <w:tr w:rsidR="00EF54DC" w:rsidRPr="00DB4FF0" w:rsidTr="00EF54DC">
        <w:tc>
          <w:tcPr>
            <w:tcW w:w="992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1012" w:type="dxa"/>
          </w:tcPr>
          <w:p w:rsidR="00EF54DC" w:rsidRPr="00DB4FF0" w:rsidRDefault="00EF54DC" w:rsidP="008F02A1">
            <w:pPr>
              <w:tabs>
                <w:tab w:val="left" w:pos="664"/>
              </w:tabs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1012" w:type="dxa"/>
            <w:vAlign w:val="center"/>
          </w:tcPr>
          <w:p w:rsidR="00EF54DC" w:rsidRPr="00DB4FF0" w:rsidRDefault="00EF54DC" w:rsidP="008F02A1">
            <w:pPr>
              <w:tabs>
                <w:tab w:val="left" w:pos="664"/>
              </w:tabs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5103" w:type="dxa"/>
            <w:vAlign w:val="center"/>
          </w:tcPr>
          <w:p w:rsidR="00EF54DC" w:rsidRPr="00DB4FF0" w:rsidRDefault="00EF54DC" w:rsidP="008F02A1">
            <w:pPr>
              <w:tabs>
                <w:tab w:val="left" w:pos="2191"/>
              </w:tabs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3260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4820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</w:tr>
      <w:tr w:rsidR="00EF54DC" w:rsidRPr="00DB4FF0" w:rsidTr="00EF54DC">
        <w:tc>
          <w:tcPr>
            <w:tcW w:w="992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1012" w:type="dxa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1012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5103" w:type="dxa"/>
            <w:vAlign w:val="center"/>
          </w:tcPr>
          <w:p w:rsidR="00EF54DC" w:rsidRPr="00DB4FF0" w:rsidRDefault="00EF54DC" w:rsidP="008F02A1">
            <w:pPr>
              <w:tabs>
                <w:tab w:val="left" w:pos="3206"/>
              </w:tabs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3260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b/>
                <w:sz w:val="18"/>
                <w:szCs w:val="18"/>
                <w:lang w:val="es-ES_tradnl" w:bidi="ar-SA"/>
              </w:rPr>
            </w:pPr>
          </w:p>
        </w:tc>
        <w:tc>
          <w:tcPr>
            <w:tcW w:w="4820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b/>
                <w:sz w:val="18"/>
                <w:szCs w:val="18"/>
                <w:lang w:val="es-ES_tradnl" w:bidi="ar-SA"/>
              </w:rPr>
            </w:pPr>
          </w:p>
        </w:tc>
      </w:tr>
      <w:tr w:rsidR="00EF54DC" w:rsidRPr="00DB4FF0" w:rsidTr="00EF54DC">
        <w:tc>
          <w:tcPr>
            <w:tcW w:w="992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1012" w:type="dxa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1012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5103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3260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b/>
                <w:sz w:val="18"/>
                <w:szCs w:val="18"/>
                <w:lang w:val="es-ES_tradnl" w:bidi="ar-SA"/>
              </w:rPr>
            </w:pPr>
          </w:p>
        </w:tc>
        <w:tc>
          <w:tcPr>
            <w:tcW w:w="4820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b/>
                <w:sz w:val="18"/>
                <w:szCs w:val="18"/>
                <w:lang w:val="es-ES_tradnl" w:bidi="ar-SA"/>
              </w:rPr>
            </w:pPr>
          </w:p>
        </w:tc>
      </w:tr>
      <w:tr w:rsidR="00EF54DC" w:rsidRPr="00DB4FF0" w:rsidTr="00EF54DC">
        <w:tc>
          <w:tcPr>
            <w:tcW w:w="992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1012" w:type="dxa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1012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5103" w:type="dxa"/>
            <w:vAlign w:val="center"/>
          </w:tcPr>
          <w:p w:rsidR="00EF54DC" w:rsidRPr="00DB4FF0" w:rsidRDefault="00EF54DC" w:rsidP="008F02A1">
            <w:pPr>
              <w:tabs>
                <w:tab w:val="left" w:pos="225"/>
              </w:tabs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3260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b/>
                <w:sz w:val="18"/>
                <w:szCs w:val="18"/>
                <w:lang w:val="es-ES_tradnl" w:bidi="ar-SA"/>
              </w:rPr>
            </w:pPr>
          </w:p>
        </w:tc>
        <w:tc>
          <w:tcPr>
            <w:tcW w:w="4820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b/>
                <w:sz w:val="18"/>
                <w:szCs w:val="18"/>
                <w:lang w:val="es-ES_tradnl" w:bidi="ar-SA"/>
              </w:rPr>
            </w:pPr>
          </w:p>
        </w:tc>
      </w:tr>
      <w:tr w:rsidR="00EF54DC" w:rsidRPr="00DB4FF0" w:rsidTr="00EF54DC">
        <w:tc>
          <w:tcPr>
            <w:tcW w:w="992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1012" w:type="dxa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1012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5103" w:type="dxa"/>
            <w:vAlign w:val="center"/>
          </w:tcPr>
          <w:p w:rsidR="00EF54DC" w:rsidRPr="00DB4FF0" w:rsidRDefault="00EF54DC" w:rsidP="008F02A1">
            <w:pPr>
              <w:tabs>
                <w:tab w:val="left" w:pos="563"/>
              </w:tabs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3260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b/>
                <w:sz w:val="18"/>
                <w:szCs w:val="18"/>
                <w:lang w:val="es-ES_tradnl" w:bidi="ar-SA"/>
              </w:rPr>
            </w:pPr>
          </w:p>
        </w:tc>
        <w:tc>
          <w:tcPr>
            <w:tcW w:w="4820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b/>
                <w:sz w:val="18"/>
                <w:szCs w:val="18"/>
                <w:lang w:val="es-ES_tradnl" w:bidi="ar-SA"/>
              </w:rPr>
            </w:pPr>
          </w:p>
        </w:tc>
      </w:tr>
      <w:tr w:rsidR="00EF54DC" w:rsidRPr="00DB4FF0" w:rsidTr="00EF54DC">
        <w:tc>
          <w:tcPr>
            <w:tcW w:w="992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1012" w:type="dxa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1012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5103" w:type="dxa"/>
            <w:vAlign w:val="center"/>
          </w:tcPr>
          <w:p w:rsidR="00EF54DC" w:rsidRPr="00DB4FF0" w:rsidRDefault="00EF54DC" w:rsidP="008F02A1">
            <w:pPr>
              <w:pStyle w:val="Textocomentario"/>
              <w:spacing w:before="0" w:after="0"/>
              <w:rPr>
                <w:rFonts w:asciiTheme="majorHAnsi" w:hAnsiTheme="majorHAnsi"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4820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</w:tr>
      <w:tr w:rsidR="00EF54DC" w:rsidRPr="00DB4FF0" w:rsidTr="00EF54DC">
        <w:tc>
          <w:tcPr>
            <w:tcW w:w="992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1012" w:type="dxa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1012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5103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3260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4820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</w:tr>
      <w:tr w:rsidR="00EF54DC" w:rsidRPr="00DB4FF0" w:rsidTr="00EF54DC">
        <w:tc>
          <w:tcPr>
            <w:tcW w:w="992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1012" w:type="dxa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1012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5103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3260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4820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</w:tr>
      <w:tr w:rsidR="00EF54DC" w:rsidRPr="00DB4FF0" w:rsidTr="00EF54DC">
        <w:tc>
          <w:tcPr>
            <w:tcW w:w="992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1012" w:type="dxa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1012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5103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3260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4820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</w:tr>
      <w:tr w:rsidR="00EF54DC" w:rsidRPr="00DB4FF0" w:rsidTr="00EF54DC">
        <w:tc>
          <w:tcPr>
            <w:tcW w:w="992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1012" w:type="dxa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1012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5103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b/>
                <w:sz w:val="18"/>
                <w:szCs w:val="18"/>
                <w:lang w:val="es-ES" w:bidi="ar-SA"/>
              </w:rPr>
            </w:pPr>
          </w:p>
        </w:tc>
        <w:tc>
          <w:tcPr>
            <w:tcW w:w="3260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b/>
                <w:sz w:val="18"/>
                <w:szCs w:val="18"/>
                <w:lang w:val="es-ES_tradnl" w:bidi="ar-SA"/>
              </w:rPr>
            </w:pPr>
          </w:p>
        </w:tc>
        <w:tc>
          <w:tcPr>
            <w:tcW w:w="4820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highlight w:val="yellow"/>
                <w:lang w:val="es-ES_tradnl"/>
              </w:rPr>
            </w:pPr>
          </w:p>
        </w:tc>
      </w:tr>
      <w:tr w:rsidR="00EF54DC" w:rsidRPr="00DB4FF0" w:rsidTr="00EF54DC">
        <w:tc>
          <w:tcPr>
            <w:tcW w:w="992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1012" w:type="dxa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1012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5103" w:type="dxa"/>
            <w:vAlign w:val="center"/>
          </w:tcPr>
          <w:p w:rsidR="00EF54DC" w:rsidRPr="00DB4FF0" w:rsidRDefault="00EF54DC" w:rsidP="008F02A1">
            <w:pPr>
              <w:pStyle w:val="Textocomentario"/>
              <w:spacing w:before="0" w:after="0"/>
              <w:rPr>
                <w:rStyle w:val="Refdecomentario"/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b/>
                <w:sz w:val="18"/>
                <w:szCs w:val="18"/>
                <w:lang w:val="es-ES_tradnl" w:bidi="ar-SA"/>
              </w:rPr>
            </w:pPr>
          </w:p>
        </w:tc>
        <w:tc>
          <w:tcPr>
            <w:tcW w:w="4820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highlight w:val="yellow"/>
                <w:lang w:val="es-ES_tradnl"/>
              </w:rPr>
            </w:pPr>
          </w:p>
        </w:tc>
      </w:tr>
      <w:tr w:rsidR="00EF54DC" w:rsidRPr="00DB4FF0" w:rsidTr="00EF54DC">
        <w:tc>
          <w:tcPr>
            <w:tcW w:w="992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1012" w:type="dxa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1012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lang w:val="es-ES_tradnl" w:bidi="ar-SA"/>
              </w:rPr>
            </w:pPr>
          </w:p>
        </w:tc>
        <w:tc>
          <w:tcPr>
            <w:tcW w:w="5103" w:type="dxa"/>
            <w:vAlign w:val="center"/>
          </w:tcPr>
          <w:p w:rsidR="00EF54DC" w:rsidRPr="00DB4FF0" w:rsidRDefault="00EF54DC" w:rsidP="008F02A1">
            <w:pPr>
              <w:pStyle w:val="Textocomentario"/>
              <w:spacing w:before="0" w:after="0"/>
              <w:rPr>
                <w:rStyle w:val="Refdecomentario"/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b/>
                <w:sz w:val="18"/>
                <w:szCs w:val="18"/>
                <w:lang w:val="es-ES_tradnl" w:bidi="ar-SA"/>
              </w:rPr>
            </w:pPr>
          </w:p>
        </w:tc>
        <w:tc>
          <w:tcPr>
            <w:tcW w:w="4820" w:type="dxa"/>
            <w:vAlign w:val="center"/>
          </w:tcPr>
          <w:p w:rsidR="00EF54DC" w:rsidRPr="00DB4FF0" w:rsidRDefault="00EF54DC" w:rsidP="008F02A1">
            <w:pPr>
              <w:spacing w:after="0" w:line="240" w:lineRule="auto"/>
              <w:jc w:val="left"/>
              <w:rPr>
                <w:rFonts w:asciiTheme="majorHAnsi" w:hAnsiTheme="majorHAnsi"/>
                <w:sz w:val="18"/>
                <w:szCs w:val="18"/>
                <w:highlight w:val="yellow"/>
                <w:lang w:val="es-ES"/>
              </w:rPr>
            </w:pPr>
          </w:p>
        </w:tc>
      </w:tr>
    </w:tbl>
    <w:p w:rsidR="008B67D3" w:rsidRPr="002E3AF5" w:rsidRDefault="00DB4FF0" w:rsidP="008B67D3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center"/>
        <w:rPr>
          <w:rFonts w:cs="Leelawadee"/>
          <w:b/>
          <w:color w:val="000000" w:themeColor="text1"/>
          <w:sz w:val="32"/>
          <w:lang w:val="es-ES_tradnl"/>
        </w:rPr>
      </w:pPr>
      <w:r>
        <w:rPr>
          <w:rFonts w:cs="Leelawadee"/>
          <w:b/>
          <w:color w:val="000000" w:themeColor="text1"/>
          <w:sz w:val="32"/>
          <w:lang w:val="es-ES_tradnl"/>
        </w:rPr>
        <w:br w:type="textWrapping" w:clear="all"/>
      </w:r>
    </w:p>
    <w:p w:rsidR="008B67D3" w:rsidRPr="002E3AF5" w:rsidRDefault="008B67D3" w:rsidP="008B67D3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center"/>
        <w:rPr>
          <w:rFonts w:cs="Leelawadee"/>
          <w:b/>
          <w:color w:val="000000" w:themeColor="text1"/>
          <w:sz w:val="32"/>
          <w:lang w:val="es-ES_tradnl"/>
        </w:rPr>
      </w:pPr>
    </w:p>
    <w:p w:rsidR="008B67D3" w:rsidRPr="002E3AF5" w:rsidRDefault="008B67D3">
      <w:pPr>
        <w:rPr>
          <w:lang w:val="es-ES_tradnl"/>
        </w:rPr>
      </w:pPr>
    </w:p>
    <w:sectPr w:rsidR="008B67D3" w:rsidRPr="002E3AF5" w:rsidSect="00DB4FF0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5D4" w:rsidRDefault="006835D4" w:rsidP="008B67D3">
      <w:pPr>
        <w:spacing w:after="0" w:line="240" w:lineRule="auto"/>
      </w:pPr>
      <w:r>
        <w:separator/>
      </w:r>
    </w:p>
  </w:endnote>
  <w:endnote w:type="continuationSeparator" w:id="0">
    <w:p w:rsidR="006835D4" w:rsidRDefault="006835D4" w:rsidP="008B6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5D4" w:rsidRDefault="006835D4" w:rsidP="008B67D3">
      <w:pPr>
        <w:spacing w:after="0" w:line="240" w:lineRule="auto"/>
      </w:pPr>
      <w:r>
        <w:separator/>
      </w:r>
    </w:p>
  </w:footnote>
  <w:footnote w:type="continuationSeparator" w:id="0">
    <w:p w:rsidR="006835D4" w:rsidRDefault="006835D4" w:rsidP="008B6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7D3" w:rsidRDefault="00DB4FF0">
    <w:pPr>
      <w:pStyle w:val="Encabezado"/>
    </w:pPr>
    <w:r>
      <w:rPr>
        <w:noProof/>
        <w:lang w:val="es-ES" w:eastAsia="es-ES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-338972</wp:posOffset>
          </wp:positionV>
          <wp:extent cx="955040" cy="427355"/>
          <wp:effectExtent l="0" t="0" r="0" b="0"/>
          <wp:wrapThrough wrapText="bothSides">
            <wp:wrapPolygon edited="0">
              <wp:start x="0" y="0"/>
              <wp:lineTo x="0" y="20220"/>
              <wp:lineTo x="21112" y="20220"/>
              <wp:lineTo x="21112" y="0"/>
              <wp:lineTo x="0" y="0"/>
            </wp:wrapPolygon>
          </wp:wrapThrough>
          <wp:docPr id="1" name="Imagen 1" descr="ONT - Organización Nacional de Trasplan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NT - Organización Nacional de Trasplant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040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67D3">
      <w:rPr>
        <w:noProof/>
        <w:lang w:val="es-ES" w:eastAsia="es-ES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7695063</wp:posOffset>
          </wp:positionH>
          <wp:positionV relativeFrom="paragraph">
            <wp:posOffset>-240577</wp:posOffset>
          </wp:positionV>
          <wp:extent cx="1423035" cy="248285"/>
          <wp:effectExtent l="0" t="0" r="5715" b="0"/>
          <wp:wrapThrough wrapText="bothSides">
            <wp:wrapPolygon edited="0">
              <wp:start x="0" y="0"/>
              <wp:lineTo x="0" y="19887"/>
              <wp:lineTo x="21398" y="19887"/>
              <wp:lineTo x="21398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D3"/>
    <w:rsid w:val="002E0E53"/>
    <w:rsid w:val="002E3AF5"/>
    <w:rsid w:val="00420041"/>
    <w:rsid w:val="005D3DB9"/>
    <w:rsid w:val="006835D4"/>
    <w:rsid w:val="00850BCA"/>
    <w:rsid w:val="008B67D3"/>
    <w:rsid w:val="008F02A1"/>
    <w:rsid w:val="00C115D1"/>
    <w:rsid w:val="00CF67EE"/>
    <w:rsid w:val="00DB4FF0"/>
    <w:rsid w:val="00EF54DC"/>
    <w:rsid w:val="00F5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C9C9D8-3314-4D51-A2D4-7DE59264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7D3"/>
    <w:pPr>
      <w:spacing w:after="200" w:line="276" w:lineRule="auto"/>
      <w:jc w:val="both"/>
    </w:pPr>
    <w:rPr>
      <w:rFonts w:eastAsiaTheme="minorEastAsia"/>
      <w:sz w:val="20"/>
      <w:szCs w:val="20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67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7D3"/>
  </w:style>
  <w:style w:type="paragraph" w:styleId="Piedepgina">
    <w:name w:val="footer"/>
    <w:basedOn w:val="Normal"/>
    <w:link w:val="PiedepginaCar"/>
    <w:uiPriority w:val="99"/>
    <w:unhideWhenUsed/>
    <w:rsid w:val="008B67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7D3"/>
  </w:style>
  <w:style w:type="paragraph" w:customStyle="1" w:styleId="wfxRecipient">
    <w:name w:val="wfxRecipient"/>
    <w:basedOn w:val="Normal"/>
    <w:rsid w:val="008B67D3"/>
    <w:pPr>
      <w:spacing w:after="0" w:line="240" w:lineRule="auto"/>
      <w:jc w:val="left"/>
    </w:pPr>
    <w:rPr>
      <w:rFonts w:ascii="CG Times" w:eastAsia="Times New Roman" w:hAnsi="CG Times" w:cs="Times New Roman"/>
      <w:sz w:val="22"/>
      <w:lang w:val="en-GB" w:bidi="ar-SA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2E0E53"/>
    <w:pPr>
      <w:spacing w:before="120" w:line="240" w:lineRule="auto"/>
      <w:jc w:val="left"/>
    </w:pPr>
    <w:rPr>
      <w:sz w:val="22"/>
      <w:lang w:val="es-ES" w:eastAsia="ja-JP" w:bidi="ar-SA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2E0E53"/>
    <w:rPr>
      <w:rFonts w:eastAsiaTheme="minorEastAsia"/>
      <w:szCs w:val="20"/>
      <w:lang w:eastAsia="ja-JP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C115D1"/>
    <w:rPr>
      <w:sz w:val="22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0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0041"/>
    <w:rPr>
      <w:rFonts w:ascii="Segoe UI" w:eastAsiaTheme="minorEastAsia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BST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2</cp:revision>
  <dcterms:created xsi:type="dcterms:W3CDTF">2021-01-07T17:09:00Z</dcterms:created>
  <dcterms:modified xsi:type="dcterms:W3CDTF">2021-01-07T17:09:00Z</dcterms:modified>
</cp:coreProperties>
</file>